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B450" w14:textId="1C1110F3" w:rsidR="001A3EA8" w:rsidRDefault="003A590B" w:rsidP="003A590B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55C3F206" wp14:editId="4436BDC2">
            <wp:extent cx="2217420" cy="1252052"/>
            <wp:effectExtent l="0" t="0" r="0" b="5715"/>
            <wp:docPr id="1693437451" name="Picture 1" descr="A logo with colorful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37451" name="Picture 1" descr="A logo with colorful people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854" cy="125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A48A6" w14:textId="77777777" w:rsidR="00EE41D2" w:rsidRPr="001A3EA8" w:rsidRDefault="00EE41D2">
      <w:pPr>
        <w:rPr>
          <w:sz w:val="24"/>
          <w:szCs w:val="24"/>
          <w:lang w:val="en-US"/>
        </w:rPr>
      </w:pPr>
    </w:p>
    <w:p w14:paraId="15294EC9" w14:textId="68760F0D" w:rsidR="001A3EA8" w:rsidRPr="001A3EA8" w:rsidRDefault="00DD2BF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01/05/2025</w:t>
      </w:r>
    </w:p>
    <w:p w14:paraId="03C84CCB" w14:textId="07AE8BA1" w:rsidR="001A3EA8" w:rsidRPr="001A3EA8" w:rsidRDefault="001A3EA8" w:rsidP="001128E3">
      <w:pPr>
        <w:spacing w:after="0"/>
        <w:rPr>
          <w:sz w:val="24"/>
          <w:szCs w:val="24"/>
          <w:lang w:val="en-US"/>
        </w:rPr>
      </w:pPr>
      <w:r w:rsidRPr="001A3EA8">
        <w:rPr>
          <w:sz w:val="24"/>
          <w:szCs w:val="24"/>
          <w:lang w:val="en-US"/>
        </w:rPr>
        <w:t>Dear Applicant</w:t>
      </w:r>
    </w:p>
    <w:p w14:paraId="0A016EB9" w14:textId="77777777" w:rsidR="001A3EA8" w:rsidRPr="001A3EA8" w:rsidRDefault="001A3EA8" w:rsidP="001128E3">
      <w:pPr>
        <w:spacing w:after="0"/>
        <w:rPr>
          <w:sz w:val="24"/>
          <w:szCs w:val="24"/>
          <w:lang w:val="en-US"/>
        </w:rPr>
      </w:pPr>
    </w:p>
    <w:p w14:paraId="74F43C94" w14:textId="46893B96" w:rsidR="001A3EA8" w:rsidRPr="001A3EA8" w:rsidRDefault="001A3EA8" w:rsidP="001128E3">
      <w:pPr>
        <w:spacing w:after="0"/>
        <w:rPr>
          <w:b/>
          <w:bCs/>
          <w:sz w:val="24"/>
          <w:szCs w:val="24"/>
          <w:lang w:val="en-US"/>
        </w:rPr>
      </w:pPr>
      <w:r w:rsidRPr="001A3EA8">
        <w:rPr>
          <w:b/>
          <w:bCs/>
          <w:sz w:val="24"/>
          <w:szCs w:val="24"/>
          <w:lang w:val="en-US"/>
        </w:rPr>
        <w:t xml:space="preserve">Post of: </w:t>
      </w:r>
      <w:r w:rsidR="003F6288">
        <w:rPr>
          <w:b/>
          <w:bCs/>
          <w:sz w:val="24"/>
          <w:szCs w:val="24"/>
          <w:lang w:val="en-US"/>
        </w:rPr>
        <w:t xml:space="preserve">Middlesbrough Youth Mutual </w:t>
      </w:r>
      <w:r w:rsidR="007E04BE">
        <w:rPr>
          <w:b/>
          <w:bCs/>
          <w:sz w:val="24"/>
          <w:szCs w:val="24"/>
          <w:lang w:val="en-US"/>
        </w:rPr>
        <w:t>Careers IAG Officer</w:t>
      </w:r>
    </w:p>
    <w:p w14:paraId="3D284EEF" w14:textId="77777777" w:rsidR="001A3EA8" w:rsidRDefault="001A3EA8" w:rsidP="001128E3">
      <w:pPr>
        <w:spacing w:after="0"/>
        <w:rPr>
          <w:sz w:val="24"/>
          <w:szCs w:val="24"/>
          <w:lang w:val="en-US"/>
        </w:rPr>
      </w:pPr>
    </w:p>
    <w:p w14:paraId="423F3FAD" w14:textId="062F868C" w:rsidR="001128E3" w:rsidRDefault="001A3EA8" w:rsidP="001128E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Thank you for your interest in the above post with Actes</w:t>
      </w:r>
      <w:r w:rsidR="003A590B">
        <w:rPr>
          <w:sz w:val="24"/>
          <w:szCs w:val="24"/>
          <w:lang w:val="en-US"/>
        </w:rPr>
        <w:t xml:space="preserve"> Trust.</w:t>
      </w:r>
      <w:r w:rsidR="007E04BE">
        <w:rPr>
          <w:sz w:val="24"/>
          <w:szCs w:val="24"/>
          <w:lang w:val="en-US"/>
        </w:rPr>
        <w:t xml:space="preserve"> </w:t>
      </w:r>
      <w:r w:rsidR="001128E3">
        <w:rPr>
          <w:sz w:val="24"/>
          <w:szCs w:val="24"/>
          <w:lang w:val="en-US"/>
        </w:rPr>
        <w:t>Please find enclosed</w:t>
      </w:r>
      <w:r>
        <w:rPr>
          <w:sz w:val="24"/>
          <w:szCs w:val="24"/>
          <w:lang w:val="en-US"/>
        </w:rPr>
        <w:t xml:space="preserve"> an application form, equal opportunities monitoring form, job description, person specification and information pack.</w:t>
      </w:r>
    </w:p>
    <w:p w14:paraId="59D3485F" w14:textId="77777777" w:rsidR="001128E3" w:rsidRDefault="001128E3" w:rsidP="001128E3">
      <w:pPr>
        <w:spacing w:after="0"/>
        <w:rPr>
          <w:sz w:val="24"/>
          <w:szCs w:val="24"/>
          <w:lang w:val="en-US"/>
        </w:rPr>
      </w:pPr>
    </w:p>
    <w:p w14:paraId="3BBBE3EE" w14:textId="0431FBD9" w:rsidR="001128E3" w:rsidRDefault="001128E3" w:rsidP="001128E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you are applying for this post, please:</w:t>
      </w:r>
    </w:p>
    <w:p w14:paraId="7A645463" w14:textId="245C9C78" w:rsidR="001128E3" w:rsidRPr="001128E3" w:rsidRDefault="001128E3" w:rsidP="001128E3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r w:rsidRPr="001128E3">
        <w:rPr>
          <w:sz w:val="24"/>
          <w:szCs w:val="24"/>
          <w:lang w:val="en-US"/>
        </w:rPr>
        <w:t>Complete the application in full</w:t>
      </w:r>
    </w:p>
    <w:p w14:paraId="56E89808" w14:textId="4461A103" w:rsidR="009700AB" w:rsidRDefault="001128E3" w:rsidP="009700AB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r w:rsidRPr="001128E3">
        <w:rPr>
          <w:sz w:val="24"/>
          <w:szCs w:val="24"/>
          <w:lang w:val="en-US"/>
        </w:rPr>
        <w:t>Complete the enclosed monitoring form</w:t>
      </w:r>
    </w:p>
    <w:p w14:paraId="331ECDC0" w14:textId="77777777" w:rsidR="004616E6" w:rsidRPr="004616E6" w:rsidRDefault="004616E6" w:rsidP="004616E6">
      <w:pPr>
        <w:pStyle w:val="ListParagraph"/>
        <w:spacing w:after="0"/>
        <w:ind w:left="360"/>
        <w:rPr>
          <w:sz w:val="24"/>
          <w:szCs w:val="24"/>
          <w:lang w:val="en-US"/>
        </w:rPr>
      </w:pPr>
    </w:p>
    <w:p w14:paraId="50F8BDA4" w14:textId="49DFA175" w:rsidR="004616E6" w:rsidRPr="004616E6" w:rsidRDefault="004616E6" w:rsidP="004616E6">
      <w:pPr>
        <w:spacing w:after="200"/>
        <w:ind w:left="60"/>
        <w:rPr>
          <w:rFonts w:cstheme="minorHAnsi"/>
          <w:b/>
          <w:bCs/>
          <w:color w:val="000000" w:themeColor="text1"/>
          <w:sz w:val="24"/>
          <w:szCs w:val="24"/>
        </w:rPr>
      </w:pPr>
      <w:r w:rsidRPr="004616E6">
        <w:rPr>
          <w:rFonts w:cstheme="minorHAnsi"/>
          <w:b/>
          <w:bCs/>
          <w:color w:val="000000" w:themeColor="text1"/>
          <w:sz w:val="24"/>
          <w:szCs w:val="24"/>
        </w:rPr>
        <w:t>A CV may be submitted alongside a fully completed application as a supporting document however, this is not a mandatory requirement.</w:t>
      </w:r>
    </w:p>
    <w:p w14:paraId="34019737" w14:textId="738D8CF4" w:rsidR="001128E3" w:rsidRDefault="001128E3" w:rsidP="00147578">
      <w:pPr>
        <w:spacing w:after="0"/>
      </w:pPr>
      <w:r>
        <w:rPr>
          <w:sz w:val="24"/>
          <w:szCs w:val="24"/>
          <w:lang w:val="en-US"/>
        </w:rPr>
        <w:t>Completed applications should be emailed to:</w:t>
      </w:r>
      <w:r w:rsidR="00147578">
        <w:rPr>
          <w:sz w:val="24"/>
          <w:szCs w:val="24"/>
          <w:lang w:val="en-US"/>
        </w:rPr>
        <w:t xml:space="preserve"> </w:t>
      </w:r>
      <w:hyperlink r:id="rId9" w:history="1">
        <w:r w:rsidR="00147578" w:rsidRPr="00B67123">
          <w:rPr>
            <w:rStyle w:val="Hyperlink"/>
            <w:sz w:val="24"/>
            <w:szCs w:val="24"/>
            <w:lang w:val="en-US"/>
          </w:rPr>
          <w:t>johnny.harrison@actes.co.uk</w:t>
        </w:r>
      </w:hyperlink>
    </w:p>
    <w:p w14:paraId="39D4E937" w14:textId="77777777" w:rsidR="00147578" w:rsidRPr="00147578" w:rsidRDefault="00147578" w:rsidP="00147578">
      <w:pPr>
        <w:spacing w:after="0"/>
        <w:rPr>
          <w:sz w:val="24"/>
          <w:szCs w:val="24"/>
          <w:lang w:val="en-US"/>
        </w:rPr>
      </w:pPr>
    </w:p>
    <w:p w14:paraId="51A0AC47" w14:textId="3C12D9F2" w:rsidR="001128E3" w:rsidRDefault="001128E3" w:rsidP="001128E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Or alternatively, posted or hand delivered to:</w:t>
      </w:r>
    </w:p>
    <w:p w14:paraId="1BFDF151" w14:textId="77777777" w:rsidR="001128E3" w:rsidRDefault="001128E3" w:rsidP="001128E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Recruitment Section</w:t>
      </w:r>
    </w:p>
    <w:p w14:paraId="781F7BE0" w14:textId="77777777" w:rsidR="001128E3" w:rsidRDefault="001128E3" w:rsidP="001128E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Actes Trust</w:t>
      </w:r>
    </w:p>
    <w:p w14:paraId="6AE03D34" w14:textId="77777777" w:rsidR="001128E3" w:rsidRDefault="001128E3" w:rsidP="001128E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99 Acklam Road</w:t>
      </w:r>
    </w:p>
    <w:p w14:paraId="3798E568" w14:textId="77777777" w:rsidR="001128E3" w:rsidRDefault="001128E3" w:rsidP="001128E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Middlesbrough</w:t>
      </w:r>
    </w:p>
    <w:p w14:paraId="23001C02" w14:textId="26019D53" w:rsidR="001128E3" w:rsidRDefault="001128E3" w:rsidP="001128E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TS5 5HR</w:t>
      </w:r>
    </w:p>
    <w:p w14:paraId="2627BBA3" w14:textId="77777777" w:rsidR="001128E3" w:rsidRPr="00147578" w:rsidRDefault="001128E3" w:rsidP="001128E3">
      <w:pPr>
        <w:spacing w:after="0"/>
        <w:rPr>
          <w:b/>
          <w:bCs/>
          <w:sz w:val="24"/>
          <w:szCs w:val="24"/>
          <w:lang w:val="en-US"/>
        </w:rPr>
      </w:pPr>
    </w:p>
    <w:p w14:paraId="30A570A2" w14:textId="5E7B609A" w:rsidR="001A3EA8" w:rsidRPr="00147578" w:rsidRDefault="001A3EA8" w:rsidP="001128E3">
      <w:pPr>
        <w:spacing w:after="0"/>
        <w:rPr>
          <w:b/>
          <w:bCs/>
          <w:color w:val="FF0000"/>
          <w:sz w:val="24"/>
          <w:szCs w:val="24"/>
          <w:lang w:val="en-US"/>
        </w:rPr>
      </w:pPr>
      <w:r w:rsidRPr="00147578">
        <w:rPr>
          <w:b/>
          <w:bCs/>
          <w:color w:val="FF0000"/>
          <w:sz w:val="24"/>
          <w:szCs w:val="24"/>
          <w:lang w:val="en-US"/>
        </w:rPr>
        <w:t>Please note the closing date for</w:t>
      </w:r>
      <w:r w:rsidR="003A590B" w:rsidRPr="00147578">
        <w:rPr>
          <w:b/>
          <w:bCs/>
          <w:color w:val="FF0000"/>
          <w:sz w:val="24"/>
          <w:szCs w:val="24"/>
          <w:lang w:val="en-US"/>
        </w:rPr>
        <w:t xml:space="preserve"> this</w:t>
      </w:r>
      <w:r w:rsidRPr="00147578">
        <w:rPr>
          <w:b/>
          <w:bCs/>
          <w:color w:val="FF0000"/>
          <w:sz w:val="24"/>
          <w:szCs w:val="24"/>
          <w:lang w:val="en-US"/>
        </w:rPr>
        <w:t xml:space="preserve"> application is:</w:t>
      </w:r>
      <w:r w:rsidR="003F6288" w:rsidRPr="00147578">
        <w:rPr>
          <w:b/>
          <w:bCs/>
          <w:color w:val="FF0000"/>
          <w:sz w:val="24"/>
          <w:szCs w:val="24"/>
          <w:lang w:val="en-US"/>
        </w:rPr>
        <w:t xml:space="preserve"> </w:t>
      </w:r>
      <w:r w:rsidR="00A05F77">
        <w:rPr>
          <w:b/>
          <w:bCs/>
          <w:color w:val="FF0000"/>
          <w:sz w:val="24"/>
          <w:szCs w:val="24"/>
          <w:lang w:val="en-US"/>
        </w:rPr>
        <w:t xml:space="preserve">Midnight </w:t>
      </w:r>
      <w:r w:rsidR="00990EC4">
        <w:rPr>
          <w:b/>
          <w:bCs/>
          <w:color w:val="FF0000"/>
          <w:sz w:val="24"/>
          <w:szCs w:val="24"/>
          <w:lang w:val="en-US"/>
        </w:rPr>
        <w:t>Tuesday 3</w:t>
      </w:r>
      <w:r w:rsidR="00990EC4" w:rsidRPr="00990EC4">
        <w:rPr>
          <w:b/>
          <w:bCs/>
          <w:color w:val="FF0000"/>
          <w:sz w:val="24"/>
          <w:szCs w:val="24"/>
          <w:vertAlign w:val="superscript"/>
          <w:lang w:val="en-US"/>
        </w:rPr>
        <w:t>rd</w:t>
      </w:r>
      <w:r w:rsidR="00990EC4">
        <w:rPr>
          <w:b/>
          <w:bCs/>
          <w:color w:val="FF0000"/>
          <w:sz w:val="24"/>
          <w:szCs w:val="24"/>
          <w:lang w:val="en-US"/>
        </w:rPr>
        <w:t xml:space="preserve"> June</w:t>
      </w:r>
      <w:r w:rsidR="00A05F77">
        <w:rPr>
          <w:b/>
          <w:bCs/>
          <w:color w:val="FF0000"/>
          <w:sz w:val="24"/>
          <w:szCs w:val="24"/>
          <w:lang w:val="en-US"/>
        </w:rPr>
        <w:t xml:space="preserve"> 2025</w:t>
      </w:r>
    </w:p>
    <w:p w14:paraId="5A6F251B" w14:textId="77777777" w:rsidR="001128E3" w:rsidRPr="001128E3" w:rsidRDefault="001128E3" w:rsidP="001128E3">
      <w:pPr>
        <w:spacing w:after="0"/>
        <w:rPr>
          <w:color w:val="FF0000"/>
          <w:sz w:val="24"/>
          <w:szCs w:val="24"/>
          <w:lang w:val="en-US"/>
        </w:rPr>
      </w:pPr>
    </w:p>
    <w:p w14:paraId="4D2DB919" w14:textId="000F037A" w:rsidR="00E919A5" w:rsidRPr="00E919A5" w:rsidRDefault="001A3EA8" w:rsidP="00E919A5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I do hope you take your interest in the p</w:t>
      </w:r>
      <w:r w:rsidR="00EA757D">
        <w:rPr>
          <w:sz w:val="24"/>
          <w:szCs w:val="24"/>
          <w:lang w:val="en-US"/>
        </w:rPr>
        <w:t xml:space="preserve">ost to a formal application.  In the </w:t>
      </w:r>
      <w:r w:rsidR="00EE41D2">
        <w:rPr>
          <w:sz w:val="24"/>
          <w:szCs w:val="24"/>
          <w:lang w:val="en-US"/>
        </w:rPr>
        <w:t xml:space="preserve">meantime, if you have any queries or wish to </w:t>
      </w:r>
      <w:r w:rsidR="001128E3">
        <w:rPr>
          <w:sz w:val="24"/>
          <w:szCs w:val="24"/>
          <w:lang w:val="en-US"/>
        </w:rPr>
        <w:t xml:space="preserve">have an informal </w:t>
      </w:r>
      <w:r w:rsidR="00EE41D2">
        <w:rPr>
          <w:sz w:val="24"/>
          <w:szCs w:val="24"/>
          <w:lang w:val="en-US"/>
        </w:rPr>
        <w:t>discuss</w:t>
      </w:r>
      <w:r w:rsidR="001128E3">
        <w:rPr>
          <w:sz w:val="24"/>
          <w:szCs w:val="24"/>
          <w:lang w:val="en-US"/>
        </w:rPr>
        <w:t>ion about</w:t>
      </w:r>
      <w:r w:rsidR="00EE41D2">
        <w:rPr>
          <w:sz w:val="24"/>
          <w:szCs w:val="24"/>
          <w:lang w:val="en-US"/>
        </w:rPr>
        <w:t xml:space="preserve"> the post, please contact </w:t>
      </w:r>
      <w:r w:rsidR="00E919A5">
        <w:rPr>
          <w:sz w:val="24"/>
          <w:szCs w:val="24"/>
          <w:lang w:val="en-US"/>
        </w:rPr>
        <w:t>Paul Wales</w:t>
      </w:r>
      <w:r w:rsidR="00EE41D2">
        <w:rPr>
          <w:sz w:val="24"/>
          <w:szCs w:val="24"/>
          <w:lang w:val="en-US"/>
        </w:rPr>
        <w:t xml:space="preserve"> on</w:t>
      </w:r>
      <w:r w:rsidR="00147578">
        <w:rPr>
          <w:sz w:val="24"/>
          <w:szCs w:val="24"/>
          <w:lang w:val="en-US"/>
        </w:rPr>
        <w:t xml:space="preserve"> </w:t>
      </w:r>
      <w:r w:rsidR="00E919A5" w:rsidRPr="00E919A5">
        <w:rPr>
          <w:sz w:val="24"/>
          <w:szCs w:val="24"/>
        </w:rPr>
        <w:t>07850 916 308</w:t>
      </w:r>
      <w:r w:rsidR="00E919A5">
        <w:rPr>
          <w:sz w:val="24"/>
          <w:szCs w:val="24"/>
        </w:rPr>
        <w:t xml:space="preserve"> or via email: paul.wales@actes.co.uk</w:t>
      </w:r>
    </w:p>
    <w:p w14:paraId="7EB6E8D7" w14:textId="6E22DC88" w:rsidR="00EE41D2" w:rsidRDefault="00EE41D2" w:rsidP="001128E3">
      <w:pPr>
        <w:spacing w:after="0"/>
        <w:rPr>
          <w:sz w:val="24"/>
          <w:szCs w:val="24"/>
          <w:lang w:val="en-US"/>
        </w:rPr>
      </w:pPr>
    </w:p>
    <w:p w14:paraId="0ADC6A48" w14:textId="1111B940" w:rsidR="001A3EA8" w:rsidRDefault="00EE41D2" w:rsidP="001128E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Yours Sincerely</w:t>
      </w:r>
    </w:p>
    <w:p w14:paraId="4D8BE5B0" w14:textId="77777777" w:rsidR="00147578" w:rsidRDefault="00147578" w:rsidP="001128E3">
      <w:pPr>
        <w:spacing w:after="0"/>
        <w:rPr>
          <w:sz w:val="24"/>
          <w:szCs w:val="24"/>
          <w:lang w:val="en-US"/>
        </w:rPr>
      </w:pPr>
    </w:p>
    <w:p w14:paraId="457D6B94" w14:textId="5F148473" w:rsidR="00147578" w:rsidRDefault="00147578" w:rsidP="001128E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Johnny Harrison</w:t>
      </w:r>
      <w:r>
        <w:rPr>
          <w:sz w:val="24"/>
          <w:szCs w:val="24"/>
          <w:lang w:val="en-US"/>
        </w:rPr>
        <w:tab/>
      </w:r>
    </w:p>
    <w:p w14:paraId="538BF417" w14:textId="7AA01160" w:rsidR="003A590B" w:rsidRPr="001A3EA8" w:rsidRDefault="00147578" w:rsidP="001128E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Programme and Development Team Leader</w:t>
      </w:r>
    </w:p>
    <w:sectPr w:rsidR="003A590B" w:rsidRPr="001A3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D70DD"/>
    <w:multiLevelType w:val="hybridMultilevel"/>
    <w:tmpl w:val="623C31C2"/>
    <w:lvl w:ilvl="0" w:tplc="183E58DC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B4829"/>
    <w:multiLevelType w:val="hybridMultilevel"/>
    <w:tmpl w:val="290E62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8280237">
    <w:abstractNumId w:val="0"/>
  </w:num>
  <w:num w:numId="2" w16cid:durableId="1079447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A8"/>
    <w:rsid w:val="00000FB4"/>
    <w:rsid w:val="001128E3"/>
    <w:rsid w:val="00147578"/>
    <w:rsid w:val="001A3EA8"/>
    <w:rsid w:val="003A590B"/>
    <w:rsid w:val="003F6288"/>
    <w:rsid w:val="004616E6"/>
    <w:rsid w:val="00532AE9"/>
    <w:rsid w:val="005E3ABF"/>
    <w:rsid w:val="007E04BE"/>
    <w:rsid w:val="00842DA0"/>
    <w:rsid w:val="008E78B2"/>
    <w:rsid w:val="009700AB"/>
    <w:rsid w:val="00990EC4"/>
    <w:rsid w:val="00A05F77"/>
    <w:rsid w:val="00B846E7"/>
    <w:rsid w:val="00BF65CA"/>
    <w:rsid w:val="00DD2BFE"/>
    <w:rsid w:val="00E20EBD"/>
    <w:rsid w:val="00E919A5"/>
    <w:rsid w:val="00EA757D"/>
    <w:rsid w:val="00EE41D2"/>
    <w:rsid w:val="00E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FC4D"/>
  <w15:chartTrackingRefBased/>
  <w15:docId w15:val="{B9AE9502-ACD1-494B-9E57-F13A39D3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E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E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2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ohnny.harrison@act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B029C0047F4429B1517116D4F2ECE" ma:contentTypeVersion="11" ma:contentTypeDescription="Create a new document." ma:contentTypeScope="" ma:versionID="831afb89cdfb9937bfcf2238e04bfb44">
  <xsd:schema xmlns:xsd="http://www.w3.org/2001/XMLSchema" xmlns:xs="http://www.w3.org/2001/XMLSchema" xmlns:p="http://schemas.microsoft.com/office/2006/metadata/properties" xmlns:ns2="4d584796-2d71-4110-a5f8-954adcb8fda8" xmlns:ns3="97484866-1929-4e17-b339-2a02482380de" targetNamespace="http://schemas.microsoft.com/office/2006/metadata/properties" ma:root="true" ma:fieldsID="b268d402225bf2b37f8ee1cab2560c7f" ns2:_="" ns3:_="">
    <xsd:import namespace="4d584796-2d71-4110-a5f8-954adcb8fda8"/>
    <xsd:import namespace="97484866-1929-4e17-b339-2a0248238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84796-2d71-4110-a5f8-954adcb8f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dd76fe6-6e05-446c-813f-7dd4f1af1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84866-1929-4e17-b339-2a02482380d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5f67e5-8c78-4156-bc1f-27041707d793}" ma:internalName="TaxCatchAll" ma:showField="CatchAllData" ma:web="97484866-1929-4e17-b339-2a0248238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484866-1929-4e17-b339-2a02482380de" xsi:nil="true"/>
    <lcf76f155ced4ddcb4097134ff3c332f xmlns="4d584796-2d71-4110-a5f8-954adcb8fd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949029-B672-47AC-A477-61CC74169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84796-2d71-4110-a5f8-954adcb8fda8"/>
    <ds:schemaRef ds:uri="97484866-1929-4e17-b339-2a0248238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17CC6-30E6-4AC3-90ED-2EC650F3D1C4}">
  <ds:schemaRefs>
    <ds:schemaRef ds:uri="http://schemas.microsoft.com/office/2006/metadata/properties"/>
    <ds:schemaRef ds:uri="http://schemas.microsoft.com/office/infopath/2007/PartnerControls"/>
    <ds:schemaRef ds:uri="97484866-1929-4e17-b339-2a02482380de"/>
    <ds:schemaRef ds:uri="4d584796-2d71-4110-a5f8-954adcb8fda8"/>
  </ds:schemaRefs>
</ds:datastoreItem>
</file>

<file path=customXml/itemProps3.xml><?xml version="1.0" encoding="utf-8"?>
<ds:datastoreItem xmlns:ds="http://schemas.openxmlformats.org/officeDocument/2006/customXml" ds:itemID="{C798FDE3-08B7-424F-9A16-1BF833162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Hardman</dc:creator>
  <cp:keywords/>
  <dc:description/>
  <cp:lastModifiedBy>Johnny Harrison</cp:lastModifiedBy>
  <cp:revision>2</cp:revision>
  <dcterms:created xsi:type="dcterms:W3CDTF">2025-05-23T21:14:00Z</dcterms:created>
  <dcterms:modified xsi:type="dcterms:W3CDTF">2025-05-23T21:14:00Z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0x0101000A3B029C0047F4429B1517116D4F2ECE</vt:lpwstr>
  </property>
</Properties>
</file>